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33" w:rsidRDefault="00795B33" w:rsidP="00795B33">
      <w:pPr>
        <w:jc w:val="center"/>
      </w:pPr>
      <w:r w:rsidRPr="00DB02BB">
        <w:rPr>
          <w:b/>
          <w:sz w:val="24"/>
        </w:rPr>
        <w:t>DELHI INTERNATIONAL SCHOOL EDGE, SECTOR-18, DWARKA</w:t>
      </w:r>
      <w:r>
        <w:rPr>
          <w:b/>
          <w:sz w:val="24"/>
        </w:rPr>
        <w:br/>
      </w:r>
      <w:r w:rsidRPr="00DB02BB">
        <w:rPr>
          <w:b/>
          <w:sz w:val="24"/>
        </w:rPr>
        <w:t xml:space="preserve">Syllabus </w:t>
      </w:r>
      <w:proofErr w:type="gramStart"/>
      <w:r w:rsidRPr="00DB02BB">
        <w:rPr>
          <w:b/>
          <w:sz w:val="24"/>
        </w:rPr>
        <w:t>For</w:t>
      </w:r>
      <w:proofErr w:type="gramEnd"/>
      <w:r w:rsidRPr="00DB02BB">
        <w:rPr>
          <w:b/>
          <w:sz w:val="24"/>
        </w:rPr>
        <w:t xml:space="preserve">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V</w:t>
      </w: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3686"/>
        <w:gridCol w:w="3827"/>
      </w:tblGrid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Sr. No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3686" w:type="dxa"/>
          </w:tcPr>
          <w:p w:rsidR="00795B33" w:rsidRPr="0038100C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Topic/Chapter</w:t>
            </w:r>
          </w:p>
        </w:tc>
        <w:tc>
          <w:tcPr>
            <w:tcW w:w="3827" w:type="dxa"/>
          </w:tcPr>
          <w:p w:rsidR="00795B33" w:rsidRPr="0038100C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Activity</w:t>
            </w:r>
          </w:p>
        </w:tc>
      </w:tr>
      <w:tr w:rsidR="00795B33" w:rsidRPr="0038100C" w:rsidTr="00795B33">
        <w:trPr>
          <w:trHeight w:val="1727"/>
        </w:trPr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1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English</w:t>
            </w:r>
          </w:p>
        </w:tc>
        <w:tc>
          <w:tcPr>
            <w:tcW w:w="3686" w:type="dxa"/>
          </w:tcPr>
          <w:p w:rsidR="00795B33" w:rsidRPr="00D1724B" w:rsidRDefault="00795B33" w:rsidP="00A242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630E">
              <w:rPr>
                <w:rFonts w:ascii="Times New Roman" w:hAnsi="Times New Roman"/>
                <w:b/>
                <w:bCs/>
                <w:sz w:val="24"/>
                <w:szCs w:val="24"/>
              </w:rPr>
              <w:t>Reading Skills</w:t>
            </w:r>
            <w:r w:rsidRPr="00D1724B">
              <w:rPr>
                <w:rFonts w:ascii="Times New Roman" w:hAnsi="Times New Roman"/>
                <w:bCs/>
                <w:sz w:val="24"/>
                <w:szCs w:val="24"/>
              </w:rPr>
              <w:t xml:space="preserve"> : Unseen passages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6630E">
              <w:rPr>
                <w:rFonts w:ascii="Times New Roman" w:hAnsi="Times New Roman"/>
                <w:b/>
                <w:bCs/>
                <w:sz w:val="24"/>
                <w:szCs w:val="24"/>
              </w:rPr>
              <w:t>Writing   Skills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 Formal letter Grammar : Verbs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1724B">
              <w:rPr>
                <w:rFonts w:ascii="Times New Roman" w:hAnsi="Times New Roman"/>
                <w:bCs/>
                <w:sz w:val="24"/>
                <w:szCs w:val="24"/>
              </w:rPr>
              <w:t>Ch- 5 The Tale of Peter Rabbit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1724B">
              <w:rPr>
                <w:rFonts w:ascii="Times New Roman" w:hAnsi="Times New Roman"/>
                <w:bCs/>
                <w:sz w:val="24"/>
                <w:szCs w:val="24"/>
              </w:rPr>
              <w:t xml:space="preserve">Poem : When I’m an Old Lady </w:t>
            </w:r>
          </w:p>
        </w:tc>
        <w:tc>
          <w:tcPr>
            <w:tcW w:w="3827" w:type="dxa"/>
          </w:tcPr>
          <w:p w:rsidR="00795B33" w:rsidRDefault="00795B33" w:rsidP="00A242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5B33" w:rsidRDefault="00795B33" w:rsidP="00A242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95B33" w:rsidRPr="00D1724B" w:rsidRDefault="00795B33" w:rsidP="00A24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Speech : Good Manners</w:t>
            </w:r>
          </w:p>
        </w:tc>
      </w:tr>
      <w:tr w:rsidR="00795B33" w:rsidRPr="0038100C" w:rsidTr="00A242D0">
        <w:trPr>
          <w:trHeight w:hRule="exact" w:val="2779"/>
        </w:trPr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2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Hindi</w:t>
            </w:r>
          </w:p>
        </w:tc>
        <w:tc>
          <w:tcPr>
            <w:tcW w:w="3686" w:type="dxa"/>
          </w:tcPr>
          <w:p w:rsidR="00795B33" w:rsidRDefault="00795B33" w:rsidP="00A242D0">
            <w:pPr>
              <w:pStyle w:val="NoSpacing"/>
              <w:rPr>
                <w:lang w:val="en-US" w:bidi="hi-IN"/>
              </w:rPr>
            </w:pPr>
            <w:r w:rsidRPr="00D1724B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D1724B">
              <w:t xml:space="preserve"> – 8 –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अनोखा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यज्ञ</w:t>
            </w:r>
            <w:r>
              <w:rPr>
                <w:lang w:val="en-US" w:bidi="hi-IN"/>
              </w:rPr>
              <w:br/>
            </w:r>
            <w:r w:rsidRPr="00D1724B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D1724B">
              <w:t xml:space="preserve"> – 9 –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प्रकृति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का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संदेश</w:t>
            </w:r>
            <w:r>
              <w:rPr>
                <w:lang w:val="en-US" w:bidi="hi-IN"/>
              </w:rPr>
              <w:br/>
            </w:r>
            <w:r w:rsidRPr="00D1724B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D1724B">
              <w:t xml:space="preserve"> – 10 –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मेट्रो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कहानी</w:t>
            </w:r>
            <w:r w:rsidRPr="00787D53">
              <w:rPr>
                <w:sz w:val="28"/>
                <w:szCs w:val="28"/>
              </w:rPr>
              <w:t xml:space="preserve"> :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मेट्रो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D1724B"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ज़बानी</w:t>
            </w:r>
          </w:p>
          <w:p w:rsidR="00795B33" w:rsidRDefault="00795B33" w:rsidP="00A242D0">
            <w:pPr>
              <w:pStyle w:val="NoSpacing"/>
              <w:rPr>
                <w:rFonts w:ascii="Mangal" w:hAnsi="Mangal" w:cs="Mangal"/>
                <w:sz w:val="28"/>
                <w:szCs w:val="28"/>
                <w:lang w:val="en-US" w:bidi="hi-IN"/>
              </w:rPr>
            </w:pPr>
            <w:r w:rsidRPr="00D1724B">
              <w:rPr>
                <w:rFonts w:ascii="Mangal" w:hAnsi="Mangal" w:cs="Mangal" w:hint="cs"/>
                <w:cs/>
                <w:lang w:bidi="hi-IN"/>
              </w:rPr>
              <w:t>व्याकरण</w:t>
            </w:r>
            <w:r w:rsidRPr="00D1724B"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 w:rsidRPr="00D1724B">
              <w:rPr>
                <w:cs/>
                <w:lang w:bidi="hi-IN"/>
              </w:rPr>
              <w:t>–</w:t>
            </w:r>
            <w:r w:rsidRPr="00D1724B">
              <w:rPr>
                <w:rFonts w:hint="cs"/>
                <w:cs/>
                <w:lang w:bidi="hi-IN"/>
              </w:rPr>
              <w:t xml:space="preserve"> </w:t>
            </w:r>
            <w:r w:rsidRPr="00D1724B">
              <w:rPr>
                <w:rFonts w:ascii="Mangal" w:hAnsi="Mangal" w:cs="Mangal" w:hint="cs"/>
                <w:cs/>
                <w:lang w:bidi="hi-IN"/>
              </w:rPr>
              <w:t>विशेषण</w:t>
            </w:r>
            <w:r>
              <w:rPr>
                <w:rFonts w:ascii="Mangal" w:hAnsi="Mangal" w:cs="Mangal"/>
                <w:lang w:val="en-US" w:bidi="hi-IN"/>
              </w:rPr>
              <w:t xml:space="preserve"> </w:t>
            </w:r>
            <w:r>
              <w:rPr>
                <w:lang w:val="en-US" w:bidi="hi-IN"/>
              </w:rPr>
              <w:t>|</w:t>
            </w:r>
            <w:r>
              <w:rPr>
                <w:lang w:val="en-US"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t>पठन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अपठित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गद्यांश</w:t>
            </w:r>
            <w:r>
              <w:rPr>
                <w:lang w:val="en-US"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t>लेखन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निबंध</w:t>
            </w:r>
            <w:r>
              <w:rPr>
                <w:rFonts w:ascii="Times New Roman" w:hAnsi="Times New Roman" w:hint="cs"/>
                <w:cs/>
                <w:lang w:bidi="hi-IN"/>
              </w:rPr>
              <w:t xml:space="preserve"> |</w:t>
            </w:r>
          </w:p>
          <w:p w:rsidR="00795B33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  <w:p w:rsidR="00795B33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  <w:p w:rsidR="00795B33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  <w:p w:rsidR="00795B33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  <w:p w:rsidR="00795B33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  <w:lang w:bidi="hi-IN"/>
              </w:rPr>
            </w:pPr>
          </w:p>
          <w:p w:rsidR="00795B33" w:rsidRPr="00D1724B" w:rsidRDefault="00795B33" w:rsidP="00A242D0">
            <w:pPr>
              <w:spacing w:after="0"/>
              <w:rPr>
                <w:rFonts w:ascii="Mangal" w:hAnsi="Mangal" w:cs="Mangal"/>
                <w:sz w:val="28"/>
                <w:szCs w:val="28"/>
              </w:rPr>
            </w:pPr>
          </w:p>
          <w:p w:rsidR="00795B33" w:rsidRPr="00CD3D20" w:rsidRDefault="00795B33" w:rsidP="00A242D0">
            <w:pPr>
              <w:tabs>
                <w:tab w:val="left" w:pos="1320"/>
              </w:tabs>
              <w:rPr>
                <w:rFonts w:cs="Mangal"/>
                <w:sz w:val="28"/>
                <w:szCs w:val="28"/>
                <w:cs/>
                <w:lang w:bidi="hi-IN"/>
              </w:rPr>
            </w:pPr>
          </w:p>
          <w:p w:rsidR="00795B33" w:rsidRPr="0038100C" w:rsidRDefault="00795B33" w:rsidP="00A242D0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795B33" w:rsidRPr="00D1724B" w:rsidRDefault="00795B33" w:rsidP="00A242D0">
            <w:pPr>
              <w:rPr>
                <w:rFonts w:ascii="Mangal" w:hAnsi="Mangal" w:cs="Mangal"/>
                <w:sz w:val="24"/>
                <w:szCs w:val="24"/>
              </w:rPr>
            </w:pP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गतिविधि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: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मेट्रो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पूर्व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अध्यक्ष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एस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श्रीधरण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जीवन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1724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परिचय</w:t>
            </w:r>
            <w:r w:rsidRPr="00D1724B">
              <w:rPr>
                <w:rFonts w:ascii="Mangal" w:hAnsi="Mangal" w:cs="Mangal"/>
                <w:sz w:val="24"/>
                <w:szCs w:val="24"/>
              </w:rPr>
              <w:t xml:space="preserve"> |</w:t>
            </w:r>
          </w:p>
          <w:p w:rsidR="00795B33" w:rsidRPr="00D1724B" w:rsidRDefault="00795B33" w:rsidP="00A242D0">
            <w:pPr>
              <w:pStyle w:val="HTMLPreformatted"/>
              <w:spacing w:line="360" w:lineRule="auto"/>
              <w:rPr>
                <w:rFonts w:ascii="Andalus" w:hAnsi="Andalus" w:cs="Times New Roman"/>
                <w:sz w:val="24"/>
                <w:szCs w:val="24"/>
                <w:cs/>
                <w:lang w:bidi="hi-IN"/>
              </w:rPr>
            </w:pPr>
          </w:p>
        </w:tc>
      </w:tr>
      <w:tr w:rsidR="00795B33" w:rsidRPr="0038100C" w:rsidTr="00A242D0">
        <w:trPr>
          <w:trHeight w:val="698"/>
        </w:trPr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3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Mathematics</w:t>
            </w:r>
          </w:p>
        </w:tc>
        <w:tc>
          <w:tcPr>
            <w:tcW w:w="3686" w:type="dxa"/>
          </w:tcPr>
          <w:p w:rsidR="00795B33" w:rsidRDefault="00795B33" w:rsidP="00A242D0">
            <w:pPr>
              <w:spacing w:after="0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Chapter- 6 Percentage</w:t>
            </w:r>
          </w:p>
          <w:p w:rsidR="00795B33" w:rsidRPr="00D1724B" w:rsidRDefault="00795B33" w:rsidP="00A242D0">
            <w:pPr>
              <w:spacing w:after="0"/>
              <w:rPr>
                <w:rFonts w:ascii="Mangal" w:hAnsi="Mangal" w:cs="Mangal"/>
              </w:rPr>
            </w:pPr>
            <w:r w:rsidRPr="0069357C">
              <w:rPr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</w:rPr>
              <w:t>Chapter- 8 perimeter , area and volume</w:t>
            </w:r>
          </w:p>
        </w:tc>
        <w:tc>
          <w:tcPr>
            <w:tcW w:w="3827" w:type="dxa"/>
          </w:tcPr>
          <w:p w:rsidR="00795B33" w:rsidRPr="00D1724B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4B">
              <w:rPr>
                <w:rFonts w:ascii="Times New Roman" w:hAnsi="Times New Roman"/>
                <w:sz w:val="24"/>
                <w:szCs w:val="24"/>
              </w:rPr>
              <w:t>Based     on  chapter</w:t>
            </w:r>
          </w:p>
        </w:tc>
      </w:tr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4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General Science</w:t>
            </w:r>
          </w:p>
        </w:tc>
        <w:tc>
          <w:tcPr>
            <w:tcW w:w="3686" w:type="dxa"/>
          </w:tcPr>
          <w:p w:rsidR="00795B33" w:rsidRDefault="00795B33" w:rsidP="00A242D0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1724B">
              <w:rPr>
                <w:rFonts w:ascii="Times New Roman" w:hAnsi="Times New Roman"/>
                <w:sz w:val="24"/>
                <w:szCs w:val="24"/>
                <w:lang w:bidi="hi-IN"/>
              </w:rPr>
              <w:t>Chap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ter-6 </w:t>
            </w:r>
            <w:r w:rsidRPr="00D1724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Soil Erosion</w:t>
            </w:r>
          </w:p>
          <w:p w:rsidR="00795B33" w:rsidRPr="00D1724B" w:rsidRDefault="00795B33" w:rsidP="00A242D0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1724B">
              <w:rPr>
                <w:rFonts w:ascii="Times New Roman" w:hAnsi="Times New Roman"/>
                <w:sz w:val="24"/>
                <w:szCs w:val="24"/>
                <w:lang w:bidi="hi-IN"/>
              </w:rPr>
              <w:t>Chap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ter-7 </w:t>
            </w:r>
            <w:r w:rsidRPr="00D1724B">
              <w:rPr>
                <w:rFonts w:ascii="Times New Roman" w:hAnsi="Times New Roman"/>
                <w:sz w:val="24"/>
                <w:szCs w:val="24"/>
                <w:lang w:bidi="hi-IN"/>
              </w:rPr>
              <w:t>Amazing Animals</w:t>
            </w:r>
            <w:r w:rsidRPr="006935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              </w:t>
            </w:r>
          </w:p>
        </w:tc>
        <w:tc>
          <w:tcPr>
            <w:tcW w:w="3827" w:type="dxa"/>
          </w:tcPr>
          <w:p w:rsidR="00795B33" w:rsidRPr="00D1724B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4B">
              <w:rPr>
                <w:rFonts w:ascii="Times New Roman" w:hAnsi="Times New Roman"/>
                <w:sz w:val="24"/>
                <w:szCs w:val="24"/>
              </w:rPr>
              <w:t>Quiz on Amazing Animals</w:t>
            </w:r>
            <w:r w:rsidRPr="00D1724B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</w:tr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5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Social Science</w:t>
            </w:r>
          </w:p>
        </w:tc>
        <w:tc>
          <w:tcPr>
            <w:tcW w:w="3686" w:type="dxa"/>
          </w:tcPr>
          <w:p w:rsidR="00795B33" w:rsidRPr="00D1724B" w:rsidRDefault="00795B33" w:rsidP="00A242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24B">
              <w:rPr>
                <w:rFonts w:ascii="Times New Roman" w:hAnsi="Times New Roman"/>
                <w:sz w:val="24"/>
                <w:szCs w:val="24"/>
              </w:rPr>
              <w:t>Chap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 w:rsidRPr="00D1724B">
              <w:rPr>
                <w:rFonts w:ascii="Times New Roman" w:hAnsi="Times New Roman"/>
                <w:sz w:val="24"/>
                <w:szCs w:val="24"/>
              </w:rPr>
              <w:t xml:space="preserve"> – 6 –Movements of the earth</w:t>
            </w:r>
          </w:p>
          <w:p w:rsidR="00795B33" w:rsidRPr="00D1724B" w:rsidRDefault="00795B33" w:rsidP="00A242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24B">
              <w:rPr>
                <w:rFonts w:ascii="Times New Roman" w:hAnsi="Times New Roman"/>
                <w:sz w:val="24"/>
                <w:szCs w:val="24"/>
              </w:rPr>
              <w:t>Chap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 w:rsidRPr="00D1724B">
              <w:rPr>
                <w:rFonts w:ascii="Times New Roman" w:hAnsi="Times New Roman"/>
                <w:sz w:val="24"/>
                <w:szCs w:val="24"/>
              </w:rPr>
              <w:t xml:space="preserve"> -7 – Temperature  Zones of the world</w:t>
            </w:r>
          </w:p>
          <w:p w:rsidR="00795B33" w:rsidRPr="0038100C" w:rsidRDefault="00795B33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95B33" w:rsidRPr="00D1724B" w:rsidRDefault="00795B33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4B">
              <w:rPr>
                <w:rFonts w:ascii="Times New Roman" w:hAnsi="Times New Roman"/>
                <w:sz w:val="24"/>
                <w:szCs w:val="24"/>
              </w:rPr>
              <w:t xml:space="preserve">Activity related to chapter                                                                                                     </w:t>
            </w:r>
          </w:p>
        </w:tc>
      </w:tr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6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Computer</w:t>
            </w:r>
          </w:p>
        </w:tc>
        <w:tc>
          <w:tcPr>
            <w:tcW w:w="3686" w:type="dxa"/>
          </w:tcPr>
          <w:p w:rsidR="00795B33" w:rsidRPr="00D1724B" w:rsidRDefault="00795B33" w:rsidP="00A242D0">
            <w:pPr>
              <w:spacing w:after="0" w:line="240" w:lineRule="auto"/>
              <w:rPr>
                <w:sz w:val="24"/>
                <w:szCs w:val="24"/>
              </w:rPr>
            </w:pPr>
            <w:r w:rsidRPr="00D1724B">
              <w:rPr>
                <w:rFonts w:ascii="Times New Roman"/>
                <w:sz w:val="24"/>
                <w:szCs w:val="24"/>
              </w:rPr>
              <w:t>Ch-5- Planning the Presentation</w:t>
            </w:r>
          </w:p>
        </w:tc>
        <w:tc>
          <w:tcPr>
            <w:tcW w:w="3827" w:type="dxa"/>
          </w:tcPr>
          <w:p w:rsidR="00795B33" w:rsidRPr="00D1724B" w:rsidRDefault="00795B33" w:rsidP="00A24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24B">
              <w:rPr>
                <w:rFonts w:ascii="Times New Roman"/>
                <w:sz w:val="24"/>
                <w:szCs w:val="24"/>
              </w:rPr>
              <w:t>Based on chapter</w:t>
            </w:r>
          </w:p>
        </w:tc>
      </w:tr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7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Sanskrit</w:t>
            </w:r>
          </w:p>
        </w:tc>
        <w:tc>
          <w:tcPr>
            <w:tcW w:w="3686" w:type="dxa"/>
          </w:tcPr>
          <w:p w:rsidR="00795B33" w:rsidRPr="00A66878" w:rsidRDefault="00795B33" w:rsidP="00A242D0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 - 6 –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सर्वनाम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परिचय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>:</w:t>
            </w:r>
          </w:p>
          <w:p w:rsidR="00795B33" w:rsidRPr="00A66878" w:rsidRDefault="00795B33" w:rsidP="00A242D0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7 –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धातु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परिचय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795B33" w:rsidRPr="00A66878" w:rsidRDefault="00795B33" w:rsidP="00A242D0">
            <w:pPr>
              <w:tabs>
                <w:tab w:val="left" w:pos="1320"/>
              </w:tabs>
              <w:spacing w:after="0"/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पाठ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8 –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अव्यय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</w:p>
          <w:p w:rsidR="00795B33" w:rsidRPr="0038100C" w:rsidRDefault="00795B33" w:rsidP="00A242D0">
            <w:pPr>
              <w:spacing w:after="0" w:line="240" w:lineRule="auto"/>
            </w:pP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व्याकरण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–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शब्द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रूप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,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धातु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रूप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,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चित्र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</w:t>
            </w:r>
            <w:r w:rsidRPr="00A6687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वर्णन</w:t>
            </w:r>
            <w:r w:rsidRPr="00A66878">
              <w:rPr>
                <w:rFonts w:ascii="Times New Roman" w:hAnsi="Times New Roman"/>
                <w:sz w:val="24"/>
                <w:szCs w:val="24"/>
                <w:cs/>
                <w:lang w:bidi="hi-IN"/>
              </w:rPr>
              <w:t xml:space="preserve">  |</w:t>
            </w:r>
            <w:r w:rsidRPr="0069357C">
              <w:rPr>
                <w:sz w:val="28"/>
                <w:szCs w:val="28"/>
              </w:rPr>
              <w:t xml:space="preserve">                              </w:t>
            </w:r>
            <w:r w:rsidRPr="006935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        </w:t>
            </w:r>
          </w:p>
        </w:tc>
        <w:tc>
          <w:tcPr>
            <w:tcW w:w="3827" w:type="dxa"/>
          </w:tcPr>
          <w:p w:rsidR="00795B33" w:rsidRPr="00A66878" w:rsidRDefault="00795B33" w:rsidP="00A24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78">
              <w:rPr>
                <w:rFonts w:cs="Mangal" w:hint="cs"/>
                <w:sz w:val="24"/>
                <w:szCs w:val="24"/>
                <w:cs/>
                <w:lang w:bidi="hi-IN"/>
              </w:rPr>
              <w:t>वर्ग पहेली पर आधारित  शब्द खेल</w:t>
            </w:r>
          </w:p>
        </w:tc>
      </w:tr>
      <w:tr w:rsidR="00795B33" w:rsidRPr="0038100C" w:rsidTr="00A242D0">
        <w:tc>
          <w:tcPr>
            <w:tcW w:w="959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lastRenderedPageBreak/>
              <w:t>8</w:t>
            </w:r>
          </w:p>
        </w:tc>
        <w:tc>
          <w:tcPr>
            <w:tcW w:w="1417" w:type="dxa"/>
          </w:tcPr>
          <w:p w:rsidR="00795B33" w:rsidRPr="0038100C" w:rsidRDefault="00795B33" w:rsidP="00A242D0">
            <w:pPr>
              <w:spacing w:after="0" w:line="240" w:lineRule="auto"/>
              <w:jc w:val="center"/>
            </w:pPr>
            <w:r w:rsidRPr="0038100C">
              <w:t>French</w:t>
            </w:r>
          </w:p>
        </w:tc>
        <w:tc>
          <w:tcPr>
            <w:tcW w:w="3686" w:type="dxa"/>
          </w:tcPr>
          <w:p w:rsidR="00795B33" w:rsidRPr="00A66878" w:rsidRDefault="00795B33" w:rsidP="00A242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6878">
              <w:rPr>
                <w:rFonts w:ascii="Times New Roman" w:hAnsi="Times New Roman"/>
                <w:sz w:val="24"/>
                <w:szCs w:val="24"/>
              </w:rPr>
              <w:t>hap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 w:rsidRPr="00A66878">
              <w:rPr>
                <w:rFonts w:ascii="Times New Roman" w:hAnsi="Times New Roman"/>
                <w:sz w:val="24"/>
                <w:szCs w:val="24"/>
              </w:rPr>
              <w:t xml:space="preserve"> – 6 Le </w:t>
            </w:r>
            <w:proofErr w:type="spellStart"/>
            <w:r w:rsidRPr="00A66878">
              <w:rPr>
                <w:rFonts w:ascii="Times New Roman" w:hAnsi="Times New Roman"/>
                <w:sz w:val="24"/>
                <w:szCs w:val="24"/>
              </w:rPr>
              <w:t>ciel</w:t>
            </w:r>
            <w:proofErr w:type="spellEnd"/>
            <w:r w:rsidRPr="00A6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878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A66878">
              <w:rPr>
                <w:rFonts w:ascii="Times New Roman" w:hAnsi="Times New Roman"/>
                <w:sz w:val="24"/>
                <w:szCs w:val="24"/>
              </w:rPr>
              <w:t xml:space="preserve"> bleu, le </w:t>
            </w:r>
            <w:proofErr w:type="spellStart"/>
            <w:r w:rsidRPr="00A66878">
              <w:rPr>
                <w:rFonts w:ascii="Times New Roman" w:hAnsi="Times New Roman"/>
                <w:sz w:val="24"/>
                <w:szCs w:val="24"/>
              </w:rPr>
              <w:t>par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  <w:p w:rsidR="00795B33" w:rsidRPr="00A66878" w:rsidRDefault="00795B33" w:rsidP="00A242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878">
              <w:rPr>
                <w:rFonts w:ascii="Times New Roman" w:hAnsi="Times New Roman"/>
                <w:sz w:val="24"/>
                <w:szCs w:val="24"/>
              </w:rPr>
              <w:t>Chap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6878">
              <w:rPr>
                <w:rFonts w:ascii="Times New Roman" w:hAnsi="Times New Roman"/>
                <w:sz w:val="24"/>
                <w:szCs w:val="24"/>
              </w:rPr>
              <w:t>’est</w:t>
            </w:r>
            <w:proofErr w:type="spellEnd"/>
            <w:r w:rsidRPr="00A66878">
              <w:rPr>
                <w:rFonts w:ascii="Times New Roman" w:hAnsi="Times New Roman"/>
                <w:sz w:val="24"/>
                <w:szCs w:val="24"/>
              </w:rPr>
              <w:t xml:space="preserve"> le week – end ,</w:t>
            </w:r>
          </w:p>
          <w:p w:rsidR="00795B33" w:rsidRPr="0038100C" w:rsidRDefault="00795B33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95B33" w:rsidRPr="00A66878" w:rsidRDefault="00795B33" w:rsidP="00A2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878"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  <w:r w:rsidRPr="00A66878">
              <w:rPr>
                <w:rFonts w:ascii="Times New Roman" w:hAnsi="Times New Roman"/>
                <w:sz w:val="24"/>
                <w:szCs w:val="24"/>
              </w:rPr>
              <w:t xml:space="preserve"> name : flash card</w:t>
            </w:r>
          </w:p>
          <w:p w:rsidR="00795B33" w:rsidRPr="00A66878" w:rsidRDefault="00795B33" w:rsidP="00A242D0">
            <w:pPr>
              <w:rPr>
                <w:rFonts w:ascii="Times New Roman" w:hAnsi="Times New Roman"/>
                <w:sz w:val="24"/>
                <w:szCs w:val="24"/>
              </w:rPr>
            </w:pPr>
            <w:r w:rsidRPr="00A66878">
              <w:rPr>
                <w:rFonts w:ascii="Times New Roman" w:hAnsi="Times New Roman"/>
                <w:sz w:val="24"/>
                <w:szCs w:val="24"/>
              </w:rPr>
              <w:t>Introduction of days of the week.</w:t>
            </w:r>
          </w:p>
          <w:p w:rsidR="00795B33" w:rsidRPr="0038100C" w:rsidRDefault="00795B33" w:rsidP="00A242D0">
            <w:pPr>
              <w:spacing w:after="0" w:line="240" w:lineRule="auto"/>
              <w:jc w:val="center"/>
            </w:pPr>
          </w:p>
        </w:tc>
      </w:tr>
    </w:tbl>
    <w:p w:rsidR="00BD4CD9" w:rsidRDefault="00BD4CD9"/>
    <w:sectPr w:rsidR="00BD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B33"/>
    <w:rsid w:val="00795B33"/>
    <w:rsid w:val="00B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95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B33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NoSpacing">
    <w:name w:val="No Spacing"/>
    <w:uiPriority w:val="1"/>
    <w:qFormat/>
    <w:rsid w:val="00795B33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2</cp:revision>
  <dcterms:created xsi:type="dcterms:W3CDTF">2019-10-15T09:37:00Z</dcterms:created>
  <dcterms:modified xsi:type="dcterms:W3CDTF">2019-10-15T09:37:00Z</dcterms:modified>
</cp:coreProperties>
</file>